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50" w:rsidRDefault="00340050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Pr="00F10E2C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0E2C">
        <w:rPr>
          <w:rFonts w:asciiTheme="majorEastAsia" w:eastAsiaTheme="majorEastAsia" w:hAnsiTheme="majorEastAsia" w:hint="eastAsia"/>
          <w:sz w:val="24"/>
          <w:szCs w:val="24"/>
        </w:rPr>
        <w:t>【緒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0E2C">
        <w:rPr>
          <w:rFonts w:asciiTheme="majorEastAsia" w:eastAsiaTheme="majorEastAsia" w:hAnsiTheme="majorEastAsia" w:hint="eastAsia"/>
          <w:sz w:val="24"/>
          <w:szCs w:val="24"/>
        </w:rPr>
        <w:t>言】</w:t>
      </w:r>
    </w:p>
    <w:p w:rsidR="009167BD" w:rsidRDefault="009167BD" w:rsidP="009167BD">
      <w:pPr>
        <w:widowControl/>
        <w:ind w:firstLineChars="100" w:firstLine="233"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Pr="00F10E2C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0E2C">
        <w:rPr>
          <w:rFonts w:asciiTheme="majorEastAsia" w:eastAsiaTheme="majorEastAsia" w:hAnsiTheme="majorEastAsia" w:hint="eastAsia"/>
          <w:sz w:val="24"/>
          <w:szCs w:val="24"/>
        </w:rPr>
        <w:t>【材料および方法】</w:t>
      </w: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Pr="00137C79" w:rsidRDefault="009167BD" w:rsidP="009167BD">
      <w:pPr>
        <w:ind w:firstLineChars="100" w:firstLine="233"/>
        <w:rPr>
          <w:sz w:val="24"/>
          <w:szCs w:val="24"/>
        </w:rPr>
      </w:pPr>
    </w:p>
    <w:p w:rsidR="009167BD" w:rsidRPr="00F10E2C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0E2C">
        <w:rPr>
          <w:rFonts w:asciiTheme="majorEastAsia" w:eastAsiaTheme="majorEastAsia" w:hAnsiTheme="majorEastAsia" w:hint="eastAsia"/>
          <w:sz w:val="24"/>
          <w:szCs w:val="24"/>
        </w:rPr>
        <w:t>【結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0E2C">
        <w:rPr>
          <w:rFonts w:asciiTheme="majorEastAsia" w:eastAsiaTheme="majorEastAsia" w:hAnsiTheme="majorEastAsia" w:hint="eastAsia"/>
          <w:sz w:val="24"/>
          <w:szCs w:val="24"/>
        </w:rPr>
        <w:t>果】</w:t>
      </w:r>
    </w:p>
    <w:p w:rsidR="009167BD" w:rsidRPr="00137C79" w:rsidRDefault="009167BD" w:rsidP="009167BD">
      <w:pPr>
        <w:rPr>
          <w:sz w:val="24"/>
          <w:szCs w:val="24"/>
        </w:rPr>
      </w:pPr>
    </w:p>
    <w:p w:rsidR="009167BD" w:rsidRPr="00407305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7305">
        <w:rPr>
          <w:rFonts w:asciiTheme="majorEastAsia" w:eastAsiaTheme="majorEastAsia" w:hAnsiTheme="majorEastAsia" w:hint="eastAsia"/>
          <w:sz w:val="24"/>
          <w:szCs w:val="24"/>
        </w:rPr>
        <w:t>【考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07305">
        <w:rPr>
          <w:rFonts w:asciiTheme="majorEastAsia" w:eastAsiaTheme="majorEastAsia" w:hAnsiTheme="majorEastAsia" w:hint="eastAsia"/>
          <w:sz w:val="24"/>
          <w:szCs w:val="24"/>
        </w:rPr>
        <w:t>察】</w:t>
      </w:r>
    </w:p>
    <w:p w:rsidR="009167BD" w:rsidRPr="00137C79" w:rsidRDefault="009167BD" w:rsidP="009167BD">
      <w:pPr>
        <w:rPr>
          <w:sz w:val="24"/>
          <w:szCs w:val="24"/>
        </w:rPr>
      </w:pPr>
    </w:p>
    <w:p w:rsidR="009167BD" w:rsidRPr="00407305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7305">
        <w:rPr>
          <w:rFonts w:asciiTheme="majorEastAsia" w:eastAsiaTheme="majorEastAsia" w:hAnsiTheme="majorEastAsia" w:hint="eastAsia"/>
          <w:sz w:val="24"/>
          <w:szCs w:val="24"/>
        </w:rPr>
        <w:t>【結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07305">
        <w:rPr>
          <w:rFonts w:asciiTheme="majorEastAsia" w:eastAsiaTheme="majorEastAsia" w:hAnsiTheme="majorEastAsia" w:hint="eastAsia"/>
          <w:sz w:val="24"/>
          <w:szCs w:val="24"/>
        </w:rPr>
        <w:t>語】</w:t>
      </w: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7BD" w:rsidRPr="00407305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7305">
        <w:rPr>
          <w:rFonts w:asciiTheme="majorEastAsia" w:eastAsiaTheme="majorEastAsia" w:hAnsiTheme="majorEastAsia" w:hint="eastAsia"/>
          <w:sz w:val="24"/>
          <w:szCs w:val="24"/>
        </w:rPr>
        <w:lastRenderedPageBreak/>
        <w:t>【文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07305">
        <w:rPr>
          <w:rFonts w:asciiTheme="majorEastAsia" w:eastAsiaTheme="majorEastAsia" w:hAnsiTheme="majorEastAsia" w:hint="eastAsia"/>
          <w:sz w:val="24"/>
          <w:szCs w:val="24"/>
        </w:rPr>
        <w:t>献】</w:t>
      </w: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7BD" w:rsidRPr="00F10E2C" w:rsidRDefault="009167BD" w:rsidP="009167BD">
      <w:pPr>
        <w:rPr>
          <w:sz w:val="24"/>
          <w:szCs w:val="24"/>
        </w:rPr>
      </w:pPr>
      <w:r w:rsidRPr="00F10E2C">
        <w:rPr>
          <w:rFonts w:hint="eastAsia"/>
          <w:sz w:val="24"/>
          <w:szCs w:val="24"/>
        </w:rPr>
        <w:lastRenderedPageBreak/>
        <w:t>【図表説明文】</w:t>
      </w:r>
    </w:p>
    <w:p w:rsidR="009167BD" w:rsidRPr="00F10E2C" w:rsidRDefault="009167BD" w:rsidP="009167BD">
      <w:pPr>
        <w:rPr>
          <w:sz w:val="24"/>
          <w:szCs w:val="24"/>
        </w:rPr>
      </w:pPr>
      <w:r w:rsidRPr="008D02AA">
        <w:rPr>
          <w:rFonts w:asciiTheme="majorEastAsia" w:eastAsiaTheme="majorEastAsia" w:hAnsiTheme="majorEastAsia" w:hint="eastAsia"/>
          <w:sz w:val="24"/>
          <w:szCs w:val="24"/>
        </w:rPr>
        <w:t>表1</w:t>
      </w:r>
      <w:r>
        <w:rPr>
          <w:rFonts w:hint="eastAsia"/>
          <w:sz w:val="24"/>
          <w:szCs w:val="24"/>
        </w:rPr>
        <w:t>．</w:t>
      </w:r>
      <w:r w:rsidRPr="00F10E2C">
        <w:rPr>
          <w:sz w:val="24"/>
          <w:szCs w:val="24"/>
        </w:rPr>
        <w:t xml:space="preserve"> </w:t>
      </w:r>
    </w:p>
    <w:p w:rsidR="009167BD" w:rsidRPr="00F10E2C" w:rsidRDefault="009167BD" w:rsidP="009167BD">
      <w:pPr>
        <w:rPr>
          <w:sz w:val="24"/>
          <w:szCs w:val="24"/>
        </w:rPr>
      </w:pPr>
      <w:r w:rsidRPr="008D02AA">
        <w:rPr>
          <w:rFonts w:asciiTheme="majorEastAsia" w:eastAsiaTheme="majorEastAsia" w:hAnsiTheme="majorEastAsia" w:hint="eastAsia"/>
          <w:sz w:val="24"/>
          <w:szCs w:val="24"/>
        </w:rPr>
        <w:t>図1</w:t>
      </w:r>
      <w:r>
        <w:rPr>
          <w:rFonts w:hint="eastAsia"/>
          <w:sz w:val="24"/>
          <w:szCs w:val="24"/>
        </w:rPr>
        <w:t>．</w:t>
      </w:r>
      <w:r w:rsidRPr="00F10E2C">
        <w:rPr>
          <w:sz w:val="24"/>
          <w:szCs w:val="24"/>
        </w:rPr>
        <w:t xml:space="preserve"> </w:t>
      </w:r>
    </w:p>
    <w:p w:rsidR="009167BD" w:rsidRPr="00F10E2C" w:rsidRDefault="009167BD" w:rsidP="009167BD">
      <w:pPr>
        <w:rPr>
          <w:sz w:val="24"/>
          <w:szCs w:val="24"/>
        </w:rPr>
      </w:pPr>
      <w:r w:rsidRPr="008D02AA">
        <w:rPr>
          <w:rFonts w:asciiTheme="majorEastAsia" w:eastAsiaTheme="majorEastAsia" w:hAnsiTheme="majorEastAsia" w:hint="eastAsia"/>
          <w:sz w:val="24"/>
          <w:szCs w:val="24"/>
        </w:rPr>
        <w:t>図2</w:t>
      </w:r>
      <w:r>
        <w:rPr>
          <w:rFonts w:hint="eastAsia"/>
          <w:sz w:val="24"/>
          <w:szCs w:val="24"/>
        </w:rPr>
        <w:t>．</w:t>
      </w:r>
      <w:r w:rsidRPr="00F10E2C">
        <w:rPr>
          <w:sz w:val="24"/>
          <w:szCs w:val="24"/>
        </w:rPr>
        <w:t xml:space="preserve"> </w:t>
      </w:r>
    </w:p>
    <w:p w:rsidR="009167BD" w:rsidRPr="000B7411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ind w:firstLineChars="100" w:firstLine="233"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3E4FEF" w:rsidRDefault="003E4FEF" w:rsidP="006150FF">
      <w:pPr>
        <w:widowControl/>
        <w:jc w:val="left"/>
        <w:rPr>
          <w:sz w:val="24"/>
        </w:rPr>
      </w:pPr>
    </w:p>
    <w:sectPr w:rsidR="003E4FEF" w:rsidSect="00A94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31" w:bottom="1701" w:left="1531" w:header="851" w:footer="992" w:gutter="0"/>
      <w:lnNumType w:countBy="1" w:restart="continuous"/>
      <w:cols w:space="425"/>
      <w:titlePg/>
      <w:docGrid w:type="linesAndChars" w:linePitch="657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46" w:rsidRDefault="00AC3646" w:rsidP="005C781A">
      <w:r>
        <w:separator/>
      </w:r>
    </w:p>
  </w:endnote>
  <w:endnote w:type="continuationSeparator" w:id="0">
    <w:p w:rsidR="00AC3646" w:rsidRDefault="00AC3646" w:rsidP="005C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C" w:rsidRDefault="007F64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272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1CCC" w:rsidRPr="00ED1CCC" w:rsidRDefault="00325B57" w:rsidP="007F64D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1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1CCC" w:rsidRPr="00ED1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1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64DC" w:rsidRPr="007F64DC">
          <w:rPr>
            <w:rFonts w:ascii="Times New Roman" w:hAnsi="Times New Roman" w:cs="Times New Roman"/>
            <w:noProof/>
            <w:sz w:val="24"/>
            <w:szCs w:val="24"/>
            <w:lang w:val="ja-JP"/>
          </w:rPr>
          <w:t>2</w:t>
        </w:r>
        <w:r w:rsidRPr="00ED1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1CCC" w:rsidRDefault="00ED1CCC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C" w:rsidRDefault="007F64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46" w:rsidRDefault="00AC3646" w:rsidP="005C781A">
      <w:r>
        <w:separator/>
      </w:r>
    </w:p>
  </w:footnote>
  <w:footnote w:type="continuationSeparator" w:id="0">
    <w:p w:rsidR="00AC3646" w:rsidRDefault="00AC3646" w:rsidP="005C7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C" w:rsidRDefault="007F64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C" w:rsidRDefault="007F64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1A" w:rsidRPr="009167BD" w:rsidRDefault="009167BD" w:rsidP="005C781A">
    <w:pPr>
      <w:tabs>
        <w:tab w:val="center" w:pos="4252"/>
        <w:tab w:val="right" w:pos="8504"/>
      </w:tabs>
      <w:snapToGrid w:val="0"/>
      <w:rPr>
        <w:rFonts w:asciiTheme="majorEastAsia" w:eastAsiaTheme="majorEastAsia" w:hAnsiTheme="majorEastAsia"/>
        <w:color w:val="FF0000"/>
        <w:sz w:val="28"/>
        <w:szCs w:val="28"/>
      </w:rPr>
    </w:pPr>
    <w:r w:rsidRPr="009167BD">
      <w:rPr>
        <w:rFonts w:asciiTheme="majorEastAsia" w:eastAsiaTheme="majorEastAsia" w:hAnsiTheme="majorEastAsia" w:hint="eastAsia"/>
        <w:color w:val="FF0000"/>
        <w:sz w:val="28"/>
        <w:szCs w:val="28"/>
      </w:rPr>
      <w:t>表題</w:t>
    </w:r>
    <w:r w:rsidR="007F64DC">
      <w:rPr>
        <w:rFonts w:asciiTheme="majorEastAsia" w:eastAsiaTheme="majorEastAsia" w:hAnsiTheme="majorEastAsia" w:hint="eastAsia"/>
        <w:color w:val="FF0000"/>
        <w:sz w:val="28"/>
        <w:szCs w:val="28"/>
      </w:rPr>
      <w:t>（和・英）</w:t>
    </w:r>
    <w:r w:rsidRPr="009167BD">
      <w:rPr>
        <w:rFonts w:asciiTheme="majorEastAsia" w:eastAsiaTheme="majorEastAsia" w:hAnsiTheme="majorEastAsia" w:hint="eastAsia"/>
        <w:color w:val="FF0000"/>
        <w:sz w:val="28"/>
        <w:szCs w:val="28"/>
      </w:rPr>
      <w:t>・論文本文・引用文献・図表説明文のみ記載してください。氏名や個人を特定できる事項は記載しないでください。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D0679"/>
    <w:multiLevelType w:val="hybridMultilevel"/>
    <w:tmpl w:val="13BA4BC2"/>
    <w:lvl w:ilvl="0" w:tplc="E990D88E">
      <w:start w:val="1"/>
      <w:numFmt w:val="decimal"/>
      <w:lvlText w:val="%1）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840"/>
  <w:drawingGridHorizontalSpacing w:val="213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81A"/>
    <w:rsid w:val="00081B1E"/>
    <w:rsid w:val="000B1ED6"/>
    <w:rsid w:val="000B7411"/>
    <w:rsid w:val="001A7D61"/>
    <w:rsid w:val="00202414"/>
    <w:rsid w:val="00292141"/>
    <w:rsid w:val="00325B57"/>
    <w:rsid w:val="00340050"/>
    <w:rsid w:val="003C67CE"/>
    <w:rsid w:val="003C7E8A"/>
    <w:rsid w:val="003E4FEF"/>
    <w:rsid w:val="005C781A"/>
    <w:rsid w:val="006150FF"/>
    <w:rsid w:val="00670A45"/>
    <w:rsid w:val="007F64DC"/>
    <w:rsid w:val="009167BD"/>
    <w:rsid w:val="00A9421D"/>
    <w:rsid w:val="00AC3646"/>
    <w:rsid w:val="00AD0FA7"/>
    <w:rsid w:val="00B80A74"/>
    <w:rsid w:val="00BD18E6"/>
    <w:rsid w:val="00C13430"/>
    <w:rsid w:val="00E81D59"/>
    <w:rsid w:val="00ED1CCC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A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C781A"/>
  </w:style>
  <w:style w:type="paragraph" w:styleId="a4">
    <w:name w:val="header"/>
    <w:basedOn w:val="a"/>
    <w:link w:val="a5"/>
    <w:uiPriority w:val="99"/>
    <w:unhideWhenUsed/>
    <w:rsid w:val="005C78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5C781A"/>
  </w:style>
  <w:style w:type="paragraph" w:styleId="a6">
    <w:name w:val="footer"/>
    <w:basedOn w:val="a"/>
    <w:link w:val="a7"/>
    <w:uiPriority w:val="99"/>
    <w:unhideWhenUsed/>
    <w:rsid w:val="005C78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5C781A"/>
  </w:style>
  <w:style w:type="paragraph" w:styleId="a8">
    <w:name w:val="Balloon Text"/>
    <w:basedOn w:val="a"/>
    <w:link w:val="a9"/>
    <w:uiPriority w:val="99"/>
    <w:semiHidden/>
    <w:unhideWhenUsed/>
    <w:rsid w:val="0067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A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E378-B56F-4990-85E7-20F79D7E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3</cp:revision>
  <dcterms:created xsi:type="dcterms:W3CDTF">2018-02-20T00:52:00Z</dcterms:created>
  <dcterms:modified xsi:type="dcterms:W3CDTF">2018-03-20T07:32:00Z</dcterms:modified>
</cp:coreProperties>
</file>